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0F" w:rsidRDefault="005F250F" w:rsidP="005F250F">
      <w:pPr>
        <w:jc w:val="both"/>
      </w:pPr>
      <w:r>
        <w:t xml:space="preserve">    </w:t>
      </w:r>
    </w:p>
    <w:p w:rsidR="005F250F" w:rsidRDefault="005F250F" w:rsidP="005F250F">
      <w:pPr>
        <w:jc w:val="both"/>
      </w:pPr>
    </w:p>
    <w:p w:rsidR="005F250F" w:rsidRDefault="005F250F" w:rsidP="005F250F">
      <w:pPr>
        <w:jc w:val="both"/>
      </w:pPr>
    </w:p>
    <w:p w:rsidR="005F250F" w:rsidRDefault="005F250F" w:rsidP="005F250F">
      <w:pPr>
        <w:jc w:val="both"/>
      </w:pPr>
    </w:p>
    <w:p w:rsidR="005F250F" w:rsidRPr="005F250F" w:rsidRDefault="005F250F" w:rsidP="005F250F">
      <w:pPr>
        <w:jc w:val="both"/>
        <w:rPr>
          <w:b/>
        </w:rPr>
      </w:pPr>
      <w:r w:rsidRPr="005F250F">
        <w:t xml:space="preserve">                                                      </w:t>
      </w:r>
      <w:r w:rsidRPr="005F250F">
        <w:rPr>
          <w:b/>
        </w:rPr>
        <w:t>Usnesení č. 5 / 2012</w:t>
      </w:r>
    </w:p>
    <w:p w:rsidR="005F250F" w:rsidRPr="005F250F" w:rsidRDefault="005F250F" w:rsidP="005F250F">
      <w:pPr>
        <w:jc w:val="both"/>
        <w:rPr>
          <w:b/>
        </w:rPr>
      </w:pPr>
      <w:r w:rsidRPr="005F250F">
        <w:rPr>
          <w:b/>
        </w:rPr>
        <w:t xml:space="preserve">         ze zasedání obecního zastupitelstva obce </w:t>
      </w:r>
      <w:proofErr w:type="spellStart"/>
      <w:r w:rsidRPr="005F250F">
        <w:rPr>
          <w:b/>
        </w:rPr>
        <w:t>Počenice</w:t>
      </w:r>
      <w:proofErr w:type="spellEnd"/>
      <w:r w:rsidRPr="005F250F">
        <w:rPr>
          <w:b/>
        </w:rPr>
        <w:t>-</w:t>
      </w:r>
      <w:proofErr w:type="spellStart"/>
      <w:r w:rsidRPr="005F250F">
        <w:rPr>
          <w:b/>
        </w:rPr>
        <w:t>Tetětice</w:t>
      </w:r>
      <w:proofErr w:type="spellEnd"/>
      <w:r w:rsidRPr="005F250F">
        <w:rPr>
          <w:b/>
        </w:rPr>
        <w:t xml:space="preserve"> ze dne </w:t>
      </w:r>
      <w:proofErr w:type="gramStart"/>
      <w:r w:rsidRPr="005F250F">
        <w:rPr>
          <w:b/>
        </w:rPr>
        <w:t>11.12.2012</w:t>
      </w:r>
      <w:proofErr w:type="gramEnd"/>
    </w:p>
    <w:p w:rsidR="005F250F" w:rsidRPr="005F250F" w:rsidRDefault="005F250F" w:rsidP="005F250F">
      <w:pPr>
        <w:ind w:firstLine="709"/>
        <w:jc w:val="both"/>
        <w:rPr>
          <w:b/>
        </w:rPr>
      </w:pPr>
    </w:p>
    <w:p w:rsidR="005F250F" w:rsidRPr="005F250F" w:rsidRDefault="005F250F" w:rsidP="005F250F">
      <w:pPr>
        <w:jc w:val="both"/>
        <w:rPr>
          <w:b/>
        </w:rPr>
      </w:pPr>
      <w:r w:rsidRPr="005F250F">
        <w:rPr>
          <w:b/>
        </w:rPr>
        <w:t>Obecní zastupitelstvo schvaluje:</w:t>
      </w:r>
    </w:p>
    <w:p w:rsidR="005F250F" w:rsidRPr="005F250F" w:rsidRDefault="005F250F" w:rsidP="005F250F">
      <w:pPr>
        <w:jc w:val="both"/>
        <w:rPr>
          <w:b/>
        </w:rPr>
      </w:pPr>
    </w:p>
    <w:p w:rsidR="005F250F" w:rsidRPr="005F250F" w:rsidRDefault="005F250F" w:rsidP="005F250F">
      <w:pPr>
        <w:jc w:val="both"/>
      </w:pPr>
      <w:proofErr w:type="gramStart"/>
      <w:r w:rsidRPr="005F250F">
        <w:rPr>
          <w:b/>
        </w:rPr>
        <w:t xml:space="preserve">a)  </w:t>
      </w:r>
      <w:r w:rsidRPr="005F250F">
        <w:t>rozpočtové</w:t>
      </w:r>
      <w:proofErr w:type="gramEnd"/>
      <w:r w:rsidRPr="005F250F">
        <w:t xml:space="preserve"> opatření č. 7 / 2012</w:t>
      </w: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  <w:r w:rsidRPr="005F250F">
        <w:rPr>
          <w:b/>
        </w:rPr>
        <w:t xml:space="preserve">b) </w:t>
      </w:r>
      <w:r>
        <w:t>smlouvu</w:t>
      </w:r>
      <w:r w:rsidRPr="005F250F">
        <w:t xml:space="preserve"> o bezúplatném převodu nemovitosti </w:t>
      </w:r>
      <w:proofErr w:type="spellStart"/>
      <w:r w:rsidRPr="005F250F">
        <w:t>poz.parc.č</w:t>
      </w:r>
      <w:proofErr w:type="spellEnd"/>
      <w:r w:rsidRPr="005F250F">
        <w:t xml:space="preserve">. 266/2, </w:t>
      </w:r>
      <w:proofErr w:type="spellStart"/>
      <w:r w:rsidRPr="005F250F">
        <w:t>parc.č</w:t>
      </w:r>
      <w:proofErr w:type="spellEnd"/>
      <w:r w:rsidRPr="005F250F">
        <w:t xml:space="preserve">. 268/1, </w:t>
      </w:r>
      <w:proofErr w:type="spellStart"/>
      <w:r w:rsidRPr="005F250F">
        <w:t>parc.č</w:t>
      </w:r>
      <w:proofErr w:type="spellEnd"/>
      <w:r w:rsidRPr="005F250F">
        <w:t xml:space="preserve">. 341/6, </w:t>
      </w:r>
      <w:proofErr w:type="spellStart"/>
      <w:r w:rsidRPr="005F250F">
        <w:t>parc.č</w:t>
      </w:r>
      <w:proofErr w:type="spellEnd"/>
      <w:r w:rsidRPr="005F250F">
        <w:t xml:space="preserve">. 349/1 a </w:t>
      </w:r>
      <w:proofErr w:type="spellStart"/>
      <w:r w:rsidRPr="005F250F">
        <w:t>parc.č</w:t>
      </w:r>
      <w:proofErr w:type="spellEnd"/>
      <w:r w:rsidRPr="005F250F">
        <w:t>. 354/4 – smlouva č. UZSVM/BKM/6366/2012-BKMM v předloženém znění</w:t>
      </w: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  <w:r w:rsidRPr="005F250F">
        <w:rPr>
          <w:b/>
        </w:rPr>
        <w:t xml:space="preserve">c) </w:t>
      </w:r>
      <w:r w:rsidRPr="005F250F">
        <w:t xml:space="preserve">podání žádosti na bezúplatný převod pozemků </w:t>
      </w:r>
      <w:proofErr w:type="gramStart"/>
      <w:r w:rsidRPr="005F250F">
        <w:t>parc</w:t>
      </w:r>
      <w:proofErr w:type="gramEnd"/>
      <w:r w:rsidRPr="005F250F">
        <w:t>.</w:t>
      </w:r>
      <w:proofErr w:type="gramStart"/>
      <w:r w:rsidRPr="005F250F">
        <w:t>č.</w:t>
      </w:r>
      <w:proofErr w:type="gramEnd"/>
      <w:r w:rsidRPr="005F250F">
        <w:t xml:space="preserve">269/1 a </w:t>
      </w:r>
      <w:proofErr w:type="spellStart"/>
      <w:r w:rsidRPr="005F250F">
        <w:t>parc.č</w:t>
      </w:r>
      <w:proofErr w:type="spellEnd"/>
      <w:r w:rsidRPr="005F250F">
        <w:t>. 267/7 na Úřad pro zastupování státu ve věcech majetkových</w:t>
      </w: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  <w:r w:rsidRPr="005F250F">
        <w:rPr>
          <w:b/>
        </w:rPr>
        <w:t xml:space="preserve">d) </w:t>
      </w:r>
      <w:r w:rsidRPr="005F250F">
        <w:t>OZV č.1/2012 o místním poplatku za provoz systému shromažďování, sběru, přepravy, třídění, využívání a odstraňování komunálních odpadů</w:t>
      </w: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  <w:r w:rsidRPr="005F250F">
        <w:rPr>
          <w:b/>
        </w:rPr>
        <w:t xml:space="preserve">e) </w:t>
      </w:r>
      <w:r w:rsidRPr="005F250F">
        <w:t xml:space="preserve">výjimku z počtu žáků v ZŠ a ŠD </w:t>
      </w:r>
      <w:proofErr w:type="spellStart"/>
      <w:r w:rsidRPr="005F250F">
        <w:t>Počenice</w:t>
      </w:r>
      <w:proofErr w:type="spellEnd"/>
      <w:r w:rsidRPr="005F250F">
        <w:t>-</w:t>
      </w:r>
      <w:proofErr w:type="spellStart"/>
      <w:r w:rsidRPr="005F250F">
        <w:t>Tetětice</w:t>
      </w:r>
      <w:proofErr w:type="spellEnd"/>
      <w:r w:rsidRPr="005F250F">
        <w:t xml:space="preserve"> pro školní rok 2012/2013</w:t>
      </w: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  <w:r w:rsidRPr="005F250F">
        <w:rPr>
          <w:b/>
        </w:rPr>
        <w:t xml:space="preserve">f) </w:t>
      </w:r>
      <w:r w:rsidRPr="005F250F">
        <w:t xml:space="preserve">zplnomocňuje v souladu s § 102 odst.2 </w:t>
      </w:r>
      <w:proofErr w:type="spellStart"/>
      <w:proofErr w:type="gramStart"/>
      <w:r w:rsidRPr="005F250F">
        <w:t>písm.a</w:t>
      </w:r>
      <w:proofErr w:type="spellEnd"/>
      <w:r w:rsidRPr="005F250F">
        <w:t>) zákona</w:t>
      </w:r>
      <w:proofErr w:type="gramEnd"/>
      <w:r w:rsidRPr="005F250F">
        <w:t xml:space="preserve"> č.128/2000 Sb., o obcích (obecním zřízení), ve znění pozdějších předpisů, starostku obce k provedení rozpočtového opatření k 31.12.2012 dle §16 zákona 250/2000 Sb., jimiž dochází ke změnám závazných ukazatelů rozpočtu obce</w:t>
      </w: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  <w:r w:rsidRPr="005F250F">
        <w:rPr>
          <w:b/>
        </w:rPr>
        <w:t xml:space="preserve">g) </w:t>
      </w:r>
      <w:r w:rsidRPr="005F250F">
        <w:t xml:space="preserve">rozpočtové provizorium na rok 2013. Do schválení rozpočtu obce na rok 2013 obec postupuje podle rozpočtu minulého roku. V době rozpočtového provizoria schvaluje vyplatit příspěvek ve výši 100 000,- Kč příspěvkové organizaci ZŠ a MŠ </w:t>
      </w:r>
      <w:proofErr w:type="spellStart"/>
      <w:r w:rsidRPr="005F250F">
        <w:t>Počenice</w:t>
      </w:r>
      <w:proofErr w:type="spellEnd"/>
      <w:r w:rsidRPr="005F250F">
        <w:t>-</w:t>
      </w:r>
      <w:proofErr w:type="spellStart"/>
      <w:r w:rsidRPr="005F250F">
        <w:t>Tetětice</w:t>
      </w:r>
      <w:proofErr w:type="spellEnd"/>
      <w:r w:rsidRPr="005F250F">
        <w:t xml:space="preserve"> do </w:t>
      </w:r>
      <w:proofErr w:type="gramStart"/>
      <w:r w:rsidRPr="005F250F">
        <w:t>31.1.2013</w:t>
      </w:r>
      <w:proofErr w:type="gramEnd"/>
      <w:r w:rsidRPr="005F250F">
        <w:t>.</w:t>
      </w: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  <w:r w:rsidRPr="005F250F">
        <w:rPr>
          <w:b/>
        </w:rPr>
        <w:t>h)</w:t>
      </w:r>
      <w:r w:rsidRPr="005F250F">
        <w:t xml:space="preserve"> poměrnou část nákladů ve výši 2 000,- Kč na žáka do </w:t>
      </w:r>
      <w:proofErr w:type="gramStart"/>
      <w:r w:rsidRPr="005F250F">
        <w:t>31.12.2012</w:t>
      </w:r>
      <w:proofErr w:type="gramEnd"/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  <w:r w:rsidRPr="005F250F">
        <w:rPr>
          <w:b/>
        </w:rPr>
        <w:t xml:space="preserve">i) </w:t>
      </w:r>
      <w:r w:rsidRPr="005F250F">
        <w:t>souhlas se zahrnutím obce do územní působnosti MAS a přípravou ISÚ na území obce</w:t>
      </w: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  <w:r w:rsidRPr="005F250F">
        <w:rPr>
          <w:b/>
        </w:rPr>
        <w:t xml:space="preserve">j) </w:t>
      </w:r>
      <w:r w:rsidRPr="005F250F">
        <w:t xml:space="preserve">smlouvu o dílo č.2/2012 uzavřenou mezi </w:t>
      </w:r>
      <w:proofErr w:type="spellStart"/>
      <w:proofErr w:type="gramStart"/>
      <w:r w:rsidRPr="005F250F">
        <w:t>Ing.Alešem</w:t>
      </w:r>
      <w:proofErr w:type="spellEnd"/>
      <w:proofErr w:type="gramEnd"/>
      <w:r w:rsidRPr="005F250F">
        <w:t xml:space="preserve"> Musilem, </w:t>
      </w:r>
      <w:proofErr w:type="spellStart"/>
      <w:r w:rsidRPr="005F250F">
        <w:t>Tetětice</w:t>
      </w:r>
      <w:proofErr w:type="spellEnd"/>
      <w:r w:rsidRPr="005F250F">
        <w:t xml:space="preserve"> a Obcí </w:t>
      </w:r>
      <w:proofErr w:type="spellStart"/>
      <w:r w:rsidRPr="005F250F">
        <w:t>Počenice</w:t>
      </w:r>
      <w:proofErr w:type="spellEnd"/>
      <w:r w:rsidRPr="005F250F">
        <w:t>-</w:t>
      </w:r>
      <w:proofErr w:type="spellStart"/>
      <w:r w:rsidRPr="005F250F">
        <w:t>Tetětice</w:t>
      </w:r>
      <w:proofErr w:type="spellEnd"/>
      <w:r w:rsidRPr="005F250F">
        <w:t>, týkající se zimní údržby silnic</w:t>
      </w: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  <w:r w:rsidRPr="005F250F">
        <w:rPr>
          <w:b/>
        </w:rPr>
        <w:t xml:space="preserve">k) </w:t>
      </w:r>
      <w:r w:rsidRPr="005F250F">
        <w:t xml:space="preserve">směnu pozemků paní Ivetě Volkové, </w:t>
      </w:r>
      <w:proofErr w:type="spellStart"/>
      <w:r w:rsidRPr="005F250F">
        <w:t>Počenice</w:t>
      </w:r>
      <w:proofErr w:type="spellEnd"/>
      <w:r w:rsidRPr="005F250F">
        <w:t xml:space="preserve"> v poměru 1:3 na tyto parcely v k.</w:t>
      </w:r>
      <w:proofErr w:type="spellStart"/>
      <w:r w:rsidRPr="005F250F">
        <w:t>ú.Počenice</w:t>
      </w:r>
      <w:proofErr w:type="spellEnd"/>
      <w:r w:rsidRPr="005F250F">
        <w:t xml:space="preserve"> – </w:t>
      </w:r>
      <w:proofErr w:type="gramStart"/>
      <w:r w:rsidRPr="005F250F">
        <w:t>p.č.</w:t>
      </w:r>
      <w:proofErr w:type="gramEnd"/>
      <w:r w:rsidRPr="005F250F">
        <w:t>846/125-470 m</w:t>
      </w:r>
      <w:r w:rsidRPr="005F250F">
        <w:rPr>
          <w:rFonts w:cs="Times New Roman"/>
        </w:rPr>
        <w:t>²</w:t>
      </w:r>
      <w:r w:rsidRPr="005F250F">
        <w:t xml:space="preserve"> – 1/6, p.č.846/24 – 203 m</w:t>
      </w:r>
      <w:r w:rsidRPr="005F250F">
        <w:rPr>
          <w:rFonts w:cs="Times New Roman"/>
        </w:rPr>
        <w:t>²</w:t>
      </w:r>
      <w:r w:rsidRPr="005F250F">
        <w:t xml:space="preserve"> – ½, p.č.967/39 – 142m</w:t>
      </w:r>
      <w:r w:rsidRPr="005F250F">
        <w:rPr>
          <w:rFonts w:cs="Times New Roman"/>
        </w:rPr>
        <w:t>²</w:t>
      </w:r>
      <w:r w:rsidRPr="005F250F">
        <w:t xml:space="preserve"> – ½, </w:t>
      </w:r>
      <w:proofErr w:type="spellStart"/>
      <w:r w:rsidRPr="005F250F">
        <w:t>p.č</w:t>
      </w:r>
      <w:proofErr w:type="spellEnd"/>
      <w:r w:rsidRPr="005F250F">
        <w:t>. 967/38 – 229 m</w:t>
      </w:r>
      <w:r w:rsidRPr="005F250F">
        <w:rPr>
          <w:rFonts w:cs="Times New Roman"/>
        </w:rPr>
        <w:t>²</w:t>
      </w:r>
      <w:r w:rsidRPr="005F250F">
        <w:t xml:space="preserve"> – 1/6, a v k.</w:t>
      </w:r>
      <w:proofErr w:type="spellStart"/>
      <w:r w:rsidRPr="005F250F">
        <w:t>ú</w:t>
      </w:r>
      <w:proofErr w:type="spellEnd"/>
      <w:r w:rsidRPr="005F250F">
        <w:t xml:space="preserve">. </w:t>
      </w:r>
      <w:proofErr w:type="spellStart"/>
      <w:r w:rsidRPr="005F250F">
        <w:t>Tetětice</w:t>
      </w:r>
      <w:proofErr w:type="spellEnd"/>
      <w:r w:rsidRPr="005F250F">
        <w:t xml:space="preserve"> </w:t>
      </w:r>
      <w:proofErr w:type="spellStart"/>
      <w:proofErr w:type="gramStart"/>
      <w:r w:rsidRPr="005F250F">
        <w:t>p.č</w:t>
      </w:r>
      <w:proofErr w:type="spellEnd"/>
      <w:r w:rsidRPr="005F250F">
        <w:t>.</w:t>
      </w:r>
      <w:proofErr w:type="gramEnd"/>
      <w:r w:rsidRPr="005F250F">
        <w:t xml:space="preserve"> 740/10 – 71 m</w:t>
      </w:r>
      <w:r w:rsidRPr="005F250F">
        <w:rPr>
          <w:rFonts w:cs="Times New Roman"/>
        </w:rPr>
        <w:t>²</w:t>
      </w:r>
      <w:r w:rsidRPr="005F250F">
        <w:t xml:space="preserve"> – 1/6</w:t>
      </w:r>
    </w:p>
    <w:p w:rsidR="005F250F" w:rsidRPr="005F250F" w:rsidRDefault="005F250F" w:rsidP="005F250F">
      <w:pPr>
        <w:jc w:val="both"/>
      </w:pPr>
      <w:r w:rsidRPr="005F250F">
        <w:t xml:space="preserve">   směnu pozemků paní Petře Chmelařové, Vyškov v poměru 1:3 na tyto parcely v k.</w:t>
      </w:r>
      <w:proofErr w:type="spellStart"/>
      <w:r w:rsidRPr="005F250F">
        <w:t>ú.Počenice</w:t>
      </w:r>
      <w:proofErr w:type="spellEnd"/>
      <w:r w:rsidRPr="005F250F">
        <w:t xml:space="preserve"> – </w:t>
      </w:r>
      <w:proofErr w:type="spellStart"/>
      <w:proofErr w:type="gramStart"/>
      <w:r w:rsidRPr="005F250F">
        <w:t>p.č</w:t>
      </w:r>
      <w:proofErr w:type="spellEnd"/>
      <w:r w:rsidRPr="005F250F">
        <w:t>.</w:t>
      </w:r>
      <w:proofErr w:type="gramEnd"/>
      <w:r w:rsidRPr="005F250F">
        <w:t xml:space="preserve"> 846/125 – 470 m</w:t>
      </w:r>
      <w:r w:rsidRPr="005F250F">
        <w:rPr>
          <w:rFonts w:cs="Times New Roman"/>
        </w:rPr>
        <w:t>²</w:t>
      </w:r>
      <w:r w:rsidRPr="005F250F">
        <w:t xml:space="preserve"> – 1/6, </w:t>
      </w:r>
      <w:proofErr w:type="spellStart"/>
      <w:r w:rsidRPr="005F250F">
        <w:t>p.č</w:t>
      </w:r>
      <w:proofErr w:type="spellEnd"/>
      <w:r w:rsidRPr="005F250F">
        <w:t>. 846/124 – 203 m</w:t>
      </w:r>
      <w:r w:rsidRPr="005F250F">
        <w:rPr>
          <w:rFonts w:cs="Times New Roman"/>
        </w:rPr>
        <w:t>²</w:t>
      </w:r>
      <w:r w:rsidRPr="005F250F">
        <w:t xml:space="preserve"> – ½, </w:t>
      </w:r>
      <w:proofErr w:type="spellStart"/>
      <w:r w:rsidRPr="005F250F">
        <w:t>p.č</w:t>
      </w:r>
      <w:proofErr w:type="spellEnd"/>
      <w:r w:rsidRPr="005F250F">
        <w:t>. 967/39 – 142 m</w:t>
      </w:r>
      <w:r w:rsidRPr="005F250F">
        <w:rPr>
          <w:rFonts w:cs="Times New Roman"/>
        </w:rPr>
        <w:t>²</w:t>
      </w:r>
      <w:r w:rsidRPr="005F250F">
        <w:t xml:space="preserve"> – ½, </w:t>
      </w:r>
      <w:proofErr w:type="spellStart"/>
      <w:r w:rsidRPr="005F250F">
        <w:t>p.č</w:t>
      </w:r>
      <w:proofErr w:type="spellEnd"/>
      <w:r w:rsidRPr="005F250F">
        <w:t>. 967/38 – 229 m</w:t>
      </w:r>
      <w:r w:rsidRPr="005F250F">
        <w:rPr>
          <w:rFonts w:cs="Times New Roman"/>
        </w:rPr>
        <w:t>²</w:t>
      </w:r>
      <w:r w:rsidRPr="005F250F">
        <w:t xml:space="preserve"> – 1/6 a v k.</w:t>
      </w:r>
      <w:proofErr w:type="spellStart"/>
      <w:r w:rsidRPr="005F250F">
        <w:t>ú</w:t>
      </w:r>
      <w:proofErr w:type="spellEnd"/>
      <w:r w:rsidRPr="005F250F">
        <w:t xml:space="preserve">. </w:t>
      </w:r>
      <w:proofErr w:type="spellStart"/>
      <w:r w:rsidRPr="005F250F">
        <w:t>Tetětice</w:t>
      </w:r>
      <w:proofErr w:type="spellEnd"/>
      <w:r w:rsidRPr="005F250F">
        <w:t xml:space="preserve"> </w:t>
      </w:r>
      <w:proofErr w:type="spellStart"/>
      <w:proofErr w:type="gramStart"/>
      <w:r w:rsidRPr="005F250F">
        <w:t>p.č</w:t>
      </w:r>
      <w:proofErr w:type="spellEnd"/>
      <w:r w:rsidRPr="005F250F">
        <w:t>.</w:t>
      </w:r>
      <w:proofErr w:type="gramEnd"/>
      <w:r w:rsidRPr="005F250F">
        <w:t xml:space="preserve"> 740/10 – 71 m</w:t>
      </w:r>
      <w:r w:rsidRPr="005F250F">
        <w:rPr>
          <w:rFonts w:cs="Times New Roman"/>
        </w:rPr>
        <w:t>²</w:t>
      </w:r>
      <w:r w:rsidRPr="005F250F">
        <w:t xml:space="preserve"> – 4/6</w:t>
      </w: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  <w:r w:rsidRPr="005F250F">
        <w:rPr>
          <w:b/>
        </w:rPr>
        <w:t xml:space="preserve">l) </w:t>
      </w:r>
      <w:r w:rsidRPr="005F250F">
        <w:t>odpis pohledávek za poplatníky za komunální odpad ve výši 1 500,- Kč</w:t>
      </w:r>
    </w:p>
    <w:p w:rsidR="005F250F" w:rsidRPr="005F250F" w:rsidRDefault="005F250F" w:rsidP="005F250F">
      <w:pPr>
        <w:jc w:val="both"/>
      </w:pPr>
    </w:p>
    <w:p w:rsidR="005F250F" w:rsidRDefault="005F250F" w:rsidP="005F250F">
      <w:pPr>
        <w:jc w:val="both"/>
        <w:rPr>
          <w:b/>
        </w:rPr>
      </w:pPr>
    </w:p>
    <w:p w:rsidR="005F250F" w:rsidRDefault="005F250F" w:rsidP="005F250F">
      <w:pPr>
        <w:jc w:val="both"/>
        <w:rPr>
          <w:b/>
        </w:rPr>
      </w:pPr>
    </w:p>
    <w:p w:rsidR="005F250F" w:rsidRDefault="005F250F" w:rsidP="005F250F">
      <w:pPr>
        <w:jc w:val="both"/>
        <w:rPr>
          <w:b/>
        </w:rPr>
      </w:pPr>
    </w:p>
    <w:p w:rsidR="005F250F" w:rsidRPr="005F250F" w:rsidRDefault="005F250F" w:rsidP="005F250F">
      <w:pPr>
        <w:jc w:val="both"/>
      </w:pPr>
      <w:r w:rsidRPr="005F250F">
        <w:rPr>
          <w:b/>
        </w:rPr>
        <w:t xml:space="preserve">m) </w:t>
      </w:r>
      <w:r w:rsidRPr="005F250F">
        <w:t xml:space="preserve">odpis pohledávky úhrady pohřebného za </w:t>
      </w:r>
      <w:proofErr w:type="spellStart"/>
      <w:r w:rsidRPr="005F250F">
        <w:t>Pěnčíkovou</w:t>
      </w:r>
      <w:proofErr w:type="spellEnd"/>
      <w:r w:rsidRPr="005F250F">
        <w:t xml:space="preserve"> Františku ve výši 8 873,- Kč z roku 2008</w:t>
      </w: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  <w:r w:rsidRPr="005F250F">
        <w:rPr>
          <w:b/>
        </w:rPr>
        <w:t xml:space="preserve">n) </w:t>
      </w:r>
      <w:r w:rsidRPr="005F250F">
        <w:t>pořádání adventního koncertu v místním kostele</w:t>
      </w: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  <w:rPr>
          <w:b/>
        </w:rPr>
      </w:pPr>
      <w:r w:rsidRPr="005F250F">
        <w:rPr>
          <w:b/>
        </w:rPr>
        <w:t>Obecní zastupitelstvo bere na vědomí:</w:t>
      </w:r>
      <w:r w:rsidRPr="005F250F">
        <w:t xml:space="preserve"> </w:t>
      </w:r>
    </w:p>
    <w:p w:rsidR="005F250F" w:rsidRPr="005F250F" w:rsidRDefault="005F250F" w:rsidP="005F250F">
      <w:pPr>
        <w:numPr>
          <w:ilvl w:val="0"/>
          <w:numId w:val="1"/>
        </w:numPr>
        <w:jc w:val="both"/>
        <w:rPr>
          <w:b/>
        </w:rPr>
      </w:pPr>
      <w:r w:rsidRPr="005F250F">
        <w:t>rozpočtové opatření č. 6 / 2012</w:t>
      </w: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  <w:r w:rsidRPr="005F250F">
        <w:t xml:space="preserve">                                                                                  ………………………………....</w:t>
      </w:r>
    </w:p>
    <w:p w:rsidR="005F250F" w:rsidRPr="005F250F" w:rsidRDefault="005F250F" w:rsidP="005F250F">
      <w:pPr>
        <w:jc w:val="both"/>
      </w:pPr>
      <w:r w:rsidRPr="005F250F">
        <w:t xml:space="preserve">                                                                                   Pavlína Procházková, starostka</w:t>
      </w: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  <w:r w:rsidRPr="005F250F">
        <w:t>Zapsala:</w:t>
      </w:r>
      <w:r w:rsidRPr="005F250F">
        <w:tab/>
      </w:r>
      <w:proofErr w:type="spellStart"/>
      <w:r w:rsidRPr="005F250F">
        <w:t>Cigánková</w:t>
      </w:r>
      <w:proofErr w:type="spellEnd"/>
      <w:r w:rsidRPr="005F250F">
        <w:t xml:space="preserve"> Jarmila</w:t>
      </w: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  <w:r w:rsidRPr="005F250F">
        <w:t>Ověřili:</w:t>
      </w:r>
      <w:r w:rsidRPr="005F250F">
        <w:tab/>
      </w:r>
      <w:proofErr w:type="spellStart"/>
      <w:r w:rsidRPr="005F250F">
        <w:t>Frkalová</w:t>
      </w:r>
      <w:proofErr w:type="spellEnd"/>
      <w:r w:rsidRPr="005F250F">
        <w:t xml:space="preserve"> Zdeňka </w:t>
      </w:r>
      <w:r w:rsidRPr="005F250F">
        <w:tab/>
        <w:t>……………………</w:t>
      </w: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  <w:r w:rsidRPr="005F250F">
        <w:tab/>
      </w:r>
      <w:r w:rsidRPr="005F250F">
        <w:tab/>
      </w:r>
      <w:proofErr w:type="spellStart"/>
      <w:proofErr w:type="gramStart"/>
      <w:r w:rsidRPr="005F250F">
        <w:t>Ing.Churý</w:t>
      </w:r>
      <w:proofErr w:type="spellEnd"/>
      <w:proofErr w:type="gramEnd"/>
      <w:r w:rsidRPr="005F250F">
        <w:t xml:space="preserve"> Rudolf</w:t>
      </w:r>
      <w:r w:rsidRPr="005F250F">
        <w:tab/>
        <w:t xml:space="preserve">……………………     </w:t>
      </w:r>
    </w:p>
    <w:p w:rsidR="005F250F" w:rsidRPr="005F250F" w:rsidRDefault="005F250F" w:rsidP="005F250F">
      <w:pPr>
        <w:jc w:val="both"/>
      </w:pPr>
    </w:p>
    <w:p w:rsidR="005F250F" w:rsidRPr="005F250F" w:rsidRDefault="005F250F" w:rsidP="005F250F">
      <w:pPr>
        <w:jc w:val="both"/>
      </w:pPr>
      <w:r w:rsidRPr="005F250F">
        <w:t xml:space="preserve">                                                                                                                          </w:t>
      </w:r>
    </w:p>
    <w:p w:rsidR="005F250F" w:rsidRPr="005F250F" w:rsidRDefault="005F250F" w:rsidP="005F250F">
      <w:pPr>
        <w:jc w:val="both"/>
      </w:pPr>
    </w:p>
    <w:p w:rsidR="005F250F" w:rsidRDefault="005F250F" w:rsidP="005F250F">
      <w:pPr>
        <w:jc w:val="both"/>
      </w:pPr>
    </w:p>
    <w:p w:rsidR="00182958" w:rsidRDefault="00182958"/>
    <w:sectPr w:rsidR="00182958" w:rsidSect="00182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3863"/>
    <w:multiLevelType w:val="hybridMultilevel"/>
    <w:tmpl w:val="FB92DDE0"/>
    <w:lvl w:ilvl="0" w:tplc="DB0CDAF8">
      <w:start w:val="1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5F250F"/>
    <w:rsid w:val="00182958"/>
    <w:rsid w:val="005F250F"/>
    <w:rsid w:val="009F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50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2012-12-17T11:58:00Z</dcterms:created>
  <dcterms:modified xsi:type="dcterms:W3CDTF">2012-12-17T12:01:00Z</dcterms:modified>
</cp:coreProperties>
</file>